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C69" w:rsidRPr="006F1B70" w:rsidRDefault="000C1C69" w:rsidP="00C01D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1B70">
        <w:rPr>
          <w:rFonts w:ascii="Times New Roman" w:hAnsi="Times New Roman"/>
          <w:sz w:val="28"/>
          <w:szCs w:val="28"/>
        </w:rPr>
        <w:t>Совет депутатов</w:t>
      </w:r>
    </w:p>
    <w:p w:rsidR="000C1C69" w:rsidRPr="006F1B70" w:rsidRDefault="000C1C69" w:rsidP="00C01D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1B70">
        <w:rPr>
          <w:rFonts w:ascii="Times New Roman" w:hAnsi="Times New Roman"/>
          <w:sz w:val="28"/>
          <w:szCs w:val="28"/>
        </w:rPr>
        <w:t>Тогучинского района</w:t>
      </w:r>
    </w:p>
    <w:p w:rsidR="000C1C69" w:rsidRDefault="000C1C69" w:rsidP="00C01D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1B70">
        <w:rPr>
          <w:rFonts w:ascii="Times New Roman" w:hAnsi="Times New Roman"/>
          <w:sz w:val="28"/>
          <w:szCs w:val="28"/>
        </w:rPr>
        <w:t>Новосибирской области</w:t>
      </w:r>
    </w:p>
    <w:p w:rsidR="000C1C69" w:rsidRDefault="000C1C69" w:rsidP="006F1B7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C1C69" w:rsidRDefault="000C1C69" w:rsidP="00C01D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C01D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двадцать второй сессии второго созыва</w:t>
      </w:r>
    </w:p>
    <w:p w:rsidR="000C1C69" w:rsidRDefault="000C1C69" w:rsidP="00EE7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C1C69" w:rsidRPr="00EE7DB0" w:rsidRDefault="000C1C69" w:rsidP="00EE7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A70B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Тогучин</w:t>
      </w: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A70B41">
        <w:rPr>
          <w:rFonts w:ascii="Times New Roman" w:hAnsi="Times New Roman"/>
          <w:sz w:val="28"/>
          <w:szCs w:val="28"/>
        </w:rPr>
        <w:t>27.09.2013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№ 234</w:t>
      </w: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A70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дополнений и изменений в решение семнадцатой сессии Совета депутатов Тогучинского района от </w:t>
      </w:r>
      <w:r w:rsidRPr="00A70B41">
        <w:rPr>
          <w:rFonts w:ascii="Times New Roman" w:hAnsi="Times New Roman"/>
          <w:sz w:val="28"/>
          <w:szCs w:val="28"/>
        </w:rPr>
        <w:t>21.12.2013</w:t>
      </w:r>
      <w:r>
        <w:rPr>
          <w:rFonts w:ascii="Times New Roman" w:hAnsi="Times New Roman"/>
          <w:sz w:val="28"/>
          <w:szCs w:val="28"/>
        </w:rPr>
        <w:t xml:space="preserve"> № 189 «О плане социально-экономического развития Тогучинского района на 2013 год и плановый период 2014-2015 годов»</w:t>
      </w:r>
    </w:p>
    <w:p w:rsidR="000C1C69" w:rsidRDefault="000C1C69" w:rsidP="00A70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A70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представленные дополнения и изменения в план социально-экономического развития Тогучинского района на 2013 год и плановый период 2014-2015 годов, </w:t>
      </w:r>
    </w:p>
    <w:p w:rsidR="000C1C69" w:rsidRDefault="000C1C69" w:rsidP="00A70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A70B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Тогучинского района</w:t>
      </w:r>
    </w:p>
    <w:p w:rsidR="000C1C69" w:rsidRDefault="000C1C69" w:rsidP="00A70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A70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</w:t>
      </w:r>
      <w:r w:rsidRPr="002A5209">
        <w:rPr>
          <w:rFonts w:ascii="Times New Roman" w:hAnsi="Times New Roman"/>
          <w:sz w:val="28"/>
          <w:szCs w:val="28"/>
        </w:rPr>
        <w:t>:</w:t>
      </w:r>
    </w:p>
    <w:p w:rsidR="000C1C69" w:rsidRDefault="000C1C69" w:rsidP="00A70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87124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решение семнадцатой сессии Совета депутатов</w:t>
      </w:r>
    </w:p>
    <w:p w:rsidR="000C1C69" w:rsidRDefault="000C1C69" w:rsidP="008712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4D1E">
        <w:rPr>
          <w:rFonts w:ascii="Times New Roman" w:hAnsi="Times New Roman"/>
          <w:sz w:val="28"/>
          <w:szCs w:val="28"/>
        </w:rPr>
        <w:t>Тогучинского района от 21.12.2013 № 189 «О плане социально-экономического развития Тогучинского района на 2013 год и плановый период 2014-2015 годов»</w:t>
      </w:r>
      <w:r>
        <w:rPr>
          <w:rFonts w:ascii="Times New Roman" w:hAnsi="Times New Roman"/>
          <w:sz w:val="28"/>
          <w:szCs w:val="28"/>
        </w:rPr>
        <w:t>, следующие дополнения и изменения</w:t>
      </w:r>
      <w:r w:rsidRPr="00CE2E83">
        <w:rPr>
          <w:rFonts w:ascii="Times New Roman" w:hAnsi="Times New Roman"/>
          <w:sz w:val="28"/>
          <w:szCs w:val="28"/>
        </w:rPr>
        <w:t>:</w:t>
      </w:r>
    </w:p>
    <w:p w:rsidR="000C1C69" w:rsidRDefault="000C1C69" w:rsidP="008712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4B0E">
        <w:rPr>
          <w:rFonts w:ascii="Times New Roman" w:hAnsi="Times New Roman"/>
          <w:sz w:val="28"/>
          <w:szCs w:val="28"/>
        </w:rPr>
        <w:t>1.1.Приложение 4 «Физическая культура и спорт» раздела «Основные элементы механизма реализации среднесрочного плана социально-экономического развития Тогучинского района», дополнить  на 2013 год мероприятием «Строительство лыжной базы» в г. Тогучине, предусмотрев финансирование из местного бюджета  для реализации данного мероприятия в сумме 100,0 тыс. рублей на проектно-сметную документацию и в сумме 4000,0 тыс. рублей на строительство объекта;</w:t>
      </w:r>
    </w:p>
    <w:p w:rsidR="000C1C69" w:rsidRPr="00997F43" w:rsidRDefault="000C1C69" w:rsidP="0087124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F4B0E">
        <w:rPr>
          <w:rFonts w:ascii="Times New Roman" w:hAnsi="Times New Roman"/>
          <w:sz w:val="28"/>
          <w:szCs w:val="28"/>
        </w:rPr>
        <w:t>1.2.</w:t>
      </w:r>
      <w:r>
        <w:rPr>
          <w:rFonts w:ascii="Times New Roman" w:hAnsi="Times New Roman"/>
          <w:sz w:val="28"/>
          <w:szCs w:val="28"/>
        </w:rPr>
        <w:t xml:space="preserve">Приложение 6 «Образование» </w:t>
      </w:r>
      <w:r w:rsidRPr="003C2C8C">
        <w:rPr>
          <w:rFonts w:ascii="Times New Roman" w:hAnsi="Times New Roman"/>
          <w:sz w:val="28"/>
          <w:szCs w:val="28"/>
        </w:rPr>
        <w:t>раздела</w:t>
      </w:r>
      <w:r>
        <w:rPr>
          <w:rFonts w:ascii="Times New Roman" w:hAnsi="Times New Roman"/>
          <w:sz w:val="28"/>
          <w:szCs w:val="28"/>
        </w:rPr>
        <w:t xml:space="preserve"> «Основные элементы механизма реализации среднесрочного плана социально-экономического развития Тогучинского района», в мероприятия на 2013 год «Подготовка ПСД и строительство детского сада в г</w:t>
      </w:r>
      <w:r w:rsidRPr="00997F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Тогучине на 230 мест» и 2014 год «Строительство детского сада в г</w:t>
      </w:r>
      <w:r w:rsidRPr="00997F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Тогучине на 230 мест», внести изменения, вместо цифр «230» считать правильным «180»</w:t>
      </w:r>
      <w:r w:rsidRPr="00997F43">
        <w:rPr>
          <w:rFonts w:ascii="Times New Roman" w:hAnsi="Times New Roman"/>
          <w:sz w:val="28"/>
          <w:szCs w:val="28"/>
        </w:rPr>
        <w:t>.</w:t>
      </w:r>
    </w:p>
    <w:p w:rsidR="000C1C69" w:rsidRDefault="000C1C69" w:rsidP="0087124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720CA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Опубликовать настоящее решение в периодическом печатном издании органов местного самоуправления «Тогучинский вестник»</w:t>
      </w:r>
      <w:r w:rsidRPr="00720CA7">
        <w:rPr>
          <w:rFonts w:ascii="Times New Roman" w:hAnsi="Times New Roman"/>
          <w:sz w:val="28"/>
          <w:szCs w:val="28"/>
        </w:rPr>
        <w:t>.</w:t>
      </w:r>
    </w:p>
    <w:p w:rsidR="000C1C69" w:rsidRPr="002A5209" w:rsidRDefault="000C1C69" w:rsidP="0087124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20CA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Решение вступает в силу со дня опубликования</w:t>
      </w:r>
      <w:r w:rsidRPr="00720CA7">
        <w:rPr>
          <w:rFonts w:ascii="Times New Roman" w:hAnsi="Times New Roman"/>
          <w:sz w:val="28"/>
          <w:szCs w:val="28"/>
        </w:rPr>
        <w:t>.</w:t>
      </w:r>
    </w:p>
    <w:p w:rsidR="000C1C69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1C69" w:rsidRPr="00744AB0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1C69" w:rsidRPr="00DF204D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Тогучинского района                                                  С</w:t>
      </w:r>
      <w:r w:rsidRPr="00DF20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</w:t>
      </w:r>
      <w:r w:rsidRPr="00DF20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Пыхтин</w:t>
      </w:r>
    </w:p>
    <w:p w:rsidR="000C1C69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C1C69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1C69" w:rsidRPr="00DF204D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А</w:t>
      </w:r>
      <w:r w:rsidRPr="00DF20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DF204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Мендруль</w:t>
      </w:r>
    </w:p>
    <w:p w:rsidR="000C1C69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0C1C69" w:rsidRPr="00DF204D" w:rsidRDefault="000C1C69" w:rsidP="00DF20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0C1C69" w:rsidRPr="00CE2E83" w:rsidRDefault="000C1C69" w:rsidP="001F4B0E">
      <w:pPr>
        <w:pStyle w:val="ListParagraph"/>
        <w:spacing w:after="0" w:line="240" w:lineRule="auto"/>
        <w:ind w:left="1425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1C69" w:rsidRDefault="000C1C69" w:rsidP="00EE7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C1C69" w:rsidSect="001E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D6A"/>
    <w:multiLevelType w:val="hybridMultilevel"/>
    <w:tmpl w:val="1BD87F4A"/>
    <w:lvl w:ilvl="0" w:tplc="72C08EF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7CCA2D66"/>
    <w:multiLevelType w:val="multilevel"/>
    <w:tmpl w:val="5226E72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41D9"/>
    <w:rsid w:val="000C1C69"/>
    <w:rsid w:val="001E0285"/>
    <w:rsid w:val="001F4B0E"/>
    <w:rsid w:val="002A5209"/>
    <w:rsid w:val="002D4D1E"/>
    <w:rsid w:val="003C2C8C"/>
    <w:rsid w:val="006122C0"/>
    <w:rsid w:val="006F1B70"/>
    <w:rsid w:val="00720CA7"/>
    <w:rsid w:val="007241D9"/>
    <w:rsid w:val="00744AB0"/>
    <w:rsid w:val="0087124A"/>
    <w:rsid w:val="00997F43"/>
    <w:rsid w:val="00A70B41"/>
    <w:rsid w:val="00BC795E"/>
    <w:rsid w:val="00C01D21"/>
    <w:rsid w:val="00CE2E83"/>
    <w:rsid w:val="00D00C4E"/>
    <w:rsid w:val="00DF204D"/>
    <w:rsid w:val="00EE7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2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D4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2</Pages>
  <Words>322</Words>
  <Characters>1836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plotnikova</dc:creator>
  <cp:keywords/>
  <dc:description/>
  <cp:lastModifiedBy>SovetDep</cp:lastModifiedBy>
  <cp:revision>34</cp:revision>
  <cp:lastPrinted>2013-09-11T04:58:00Z</cp:lastPrinted>
  <dcterms:created xsi:type="dcterms:W3CDTF">2013-09-11T01:44:00Z</dcterms:created>
  <dcterms:modified xsi:type="dcterms:W3CDTF">2013-09-11T04:59:00Z</dcterms:modified>
</cp:coreProperties>
</file>